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A4" w:rsidRDefault="00B121A4" w:rsidP="00D572D3">
      <w:pPr>
        <w:jc w:val="center"/>
        <w:rPr>
          <w:sz w:val="32"/>
          <w:u w:val="single"/>
          <w:lang w:val="es-ES"/>
        </w:rPr>
      </w:pPr>
      <w:bookmarkStart w:id="0" w:name="_GoBack"/>
      <w:bookmarkEnd w:id="0"/>
    </w:p>
    <w:p w:rsidR="00AA3189" w:rsidRPr="00B121A4" w:rsidRDefault="00AA3189" w:rsidP="00D572D3">
      <w:pPr>
        <w:jc w:val="center"/>
        <w:rPr>
          <w:b/>
          <w:sz w:val="48"/>
          <w:u w:val="single"/>
          <w:lang w:val="es-ES"/>
        </w:rPr>
      </w:pPr>
      <w:r w:rsidRPr="00B121A4">
        <w:rPr>
          <w:b/>
          <w:sz w:val="48"/>
          <w:u w:val="single"/>
          <w:lang w:val="es-ES"/>
        </w:rPr>
        <w:t>Difusión a nivel de red</w:t>
      </w:r>
    </w:p>
    <w:p w:rsidR="00B121A4" w:rsidRPr="00D572D3" w:rsidRDefault="00B121A4" w:rsidP="00D572D3">
      <w:pPr>
        <w:jc w:val="center"/>
        <w:rPr>
          <w:sz w:val="32"/>
        </w:rPr>
      </w:pPr>
    </w:p>
    <w:p w:rsidR="00AA3189" w:rsidRPr="00AA3189" w:rsidRDefault="00AA3189" w:rsidP="00D572D3">
      <w:pPr>
        <w:jc w:val="both"/>
      </w:pPr>
      <w:r w:rsidRPr="00AA3189">
        <w:t>Junto con saludar, favor difundir a la red.</w:t>
      </w:r>
    </w:p>
    <w:p w:rsidR="007275C3" w:rsidRPr="00A25983" w:rsidRDefault="007275C3" w:rsidP="007275C3">
      <w:pPr>
        <w:jc w:val="both"/>
        <w:rPr>
          <w:b/>
          <w:u w:val="single"/>
        </w:rPr>
      </w:pPr>
      <w:r w:rsidRPr="00147CBA">
        <w:rPr>
          <w:b/>
          <w:color w:val="000000"/>
        </w:rPr>
        <w:t xml:space="preserve">PROCESO DE SELECCIÓN </w:t>
      </w:r>
      <w:r w:rsidRPr="00147CBA">
        <w:rPr>
          <w:b/>
          <w:bCs/>
          <w:color w:val="000000"/>
        </w:rPr>
        <w:t>INTERNO A LOS ESTABLECIMIENTOS DEPENDIENTES DEL SSA</w:t>
      </w:r>
      <w:r w:rsidRPr="00A25983">
        <w:rPr>
          <w:bCs/>
          <w:color w:val="000000"/>
        </w:rPr>
        <w:t>,</w:t>
      </w:r>
      <w:r w:rsidRPr="00A25983">
        <w:rPr>
          <w:color w:val="000000"/>
        </w:rPr>
        <w:t xml:space="preserve"> para proveer  el Cargo </w:t>
      </w:r>
      <w:r w:rsidRPr="00A25983">
        <w:rPr>
          <w:b/>
        </w:rPr>
        <w:t>Profesional con asignación de funciones de</w:t>
      </w:r>
      <w:r w:rsidRPr="00A25983">
        <w:rPr>
          <w:b/>
          <w:u w:val="single"/>
        </w:rPr>
        <w:t xml:space="preserve"> </w:t>
      </w:r>
      <w:r w:rsidRPr="00A25983">
        <w:rPr>
          <w:b/>
        </w:rPr>
        <w:t>Jefe/a Departamento de Gestión de las Personas</w:t>
      </w:r>
      <w:r w:rsidRPr="00A25983">
        <w:rPr>
          <w:bCs/>
          <w:lang w:val="es-ES_tradnl"/>
        </w:rPr>
        <w:t xml:space="preserve">, </w:t>
      </w:r>
      <w:r w:rsidRPr="00A25983">
        <w:rPr>
          <w:color w:val="000000"/>
        </w:rPr>
        <w:t>Grado 9° E.U.S</w:t>
      </w:r>
      <w:r w:rsidRPr="00A25983">
        <w:rPr>
          <w:color w:val="000000"/>
          <w:lang w:val="es-ES"/>
        </w:rPr>
        <w:t xml:space="preserve"> Calidad Contractual Contrata, Jornada Laboral de 44 horas semanales.</w:t>
      </w:r>
    </w:p>
    <w:p w:rsidR="007275C3" w:rsidRPr="007275C3" w:rsidRDefault="00AA3189" w:rsidP="007275C3">
      <w:pPr>
        <w:rPr>
          <w:rFonts w:ascii="Calibri" w:hAnsi="Calibri"/>
        </w:rPr>
      </w:pPr>
      <w:r w:rsidRPr="00AA3189">
        <w:rPr>
          <w:lang w:val="es-ES_tradnl"/>
        </w:rPr>
        <w:t xml:space="preserve">Se invita a participar a </w:t>
      </w:r>
      <w:r w:rsidR="003A6CBC">
        <w:rPr>
          <w:rFonts w:ascii="Calibri" w:hAnsi="Calibri"/>
        </w:rPr>
        <w:t xml:space="preserve">todos los funcionarios </w:t>
      </w:r>
      <w:r w:rsidR="007275C3">
        <w:rPr>
          <w:rFonts w:ascii="Calibri" w:hAnsi="Calibri"/>
        </w:rPr>
        <w:t>Contrata, Contrata que cubren reemplazos, de Planta o Titulares, Personal contratado como honorarios, Personal contratado como unipersonal y Personal contratado como Empresa Externa</w:t>
      </w:r>
      <w:r w:rsidR="00481C8D">
        <w:rPr>
          <w:rFonts w:ascii="Calibri" w:hAnsi="Calibri"/>
        </w:rPr>
        <w:t>,</w:t>
      </w:r>
      <w:r w:rsidRPr="00AA3189">
        <w:t xml:space="preserve"> que cumplan con los requisitos, definidos en el perfil y pauta de evaluación, publicados en la página web </w:t>
      </w:r>
      <w:hyperlink r:id="rId7" w:history="1">
        <w:r w:rsidRPr="00AA3189">
          <w:rPr>
            <w:rStyle w:val="Hipervnculo"/>
          </w:rPr>
          <w:t>www.serviciodesaludaconcagua.cl</w:t>
        </w:r>
      </w:hyperlink>
      <w:r w:rsidRPr="00AA3189">
        <w:t xml:space="preserve"> : viñeta: concursos públicos SSA.</w:t>
      </w:r>
    </w:p>
    <w:p w:rsidR="005451A8" w:rsidRPr="006B6D93" w:rsidRDefault="007275C3" w:rsidP="005451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2F6861">
        <w:rPr>
          <w:rFonts w:cs="Arial Narrow"/>
        </w:rPr>
        <w:t xml:space="preserve">Los y las interesados/as </w:t>
      </w:r>
      <w:r>
        <w:rPr>
          <w:rFonts w:cs="Arial Narrow"/>
        </w:rPr>
        <w:t xml:space="preserve">podrán </w:t>
      </w:r>
      <w:r w:rsidRPr="00EC7AC1">
        <w:rPr>
          <w:rFonts w:cs="Arial Narrow"/>
        </w:rPr>
        <w:t>revisar</w:t>
      </w:r>
      <w:r>
        <w:rPr>
          <w:rFonts w:cs="Arial Narrow"/>
          <w:color w:val="FF0000"/>
        </w:rPr>
        <w:t xml:space="preserve">  </w:t>
      </w:r>
      <w:r>
        <w:rPr>
          <w:rFonts w:cs="Arial Narrow"/>
        </w:rPr>
        <w:t xml:space="preserve">los antecedentes y anexos requeridos para postular,  en las páginas </w:t>
      </w:r>
      <w:hyperlink r:id="rId8" w:history="1">
        <w:r w:rsidRPr="00270BCF">
          <w:rPr>
            <w:rStyle w:val="Hipervnculo"/>
            <w:rFonts w:cs="Arial Narrow"/>
          </w:rPr>
          <w:t>www.serviciodesaludaconcagua.cl</w:t>
        </w:r>
      </w:hyperlink>
      <w:r>
        <w:rPr>
          <w:rFonts w:cs="Arial Narrow"/>
        </w:rPr>
        <w:t xml:space="preserve"> y </w:t>
      </w:r>
      <w:hyperlink r:id="rId9" w:history="1">
        <w:r w:rsidRPr="00820BD7">
          <w:rPr>
            <w:rStyle w:val="Hipervnculo"/>
          </w:rPr>
          <w:t>www.psiquiatricoputaendo.cl</w:t>
        </w:r>
      </w:hyperlink>
      <w:r>
        <w:t xml:space="preserve"> .Así mismo podrán entregar sus antecedentes </w:t>
      </w:r>
      <w:r>
        <w:rPr>
          <w:rFonts w:cs="Arial Narrow"/>
        </w:rPr>
        <w:t xml:space="preserve">en un </w:t>
      </w:r>
      <w:r w:rsidRPr="00D84586">
        <w:rPr>
          <w:rFonts w:cs="Arial Narrow"/>
          <w:b/>
        </w:rPr>
        <w:t>sobre cerrado, indicando nombre completo y cargo al que postula</w:t>
      </w:r>
      <w:r>
        <w:rPr>
          <w:rFonts w:cs="Arial Narrow"/>
          <w:b/>
        </w:rPr>
        <w:t xml:space="preserve">, </w:t>
      </w:r>
      <w:r w:rsidRPr="00B560F0">
        <w:rPr>
          <w:rFonts w:cs="Arial Narrow"/>
        </w:rPr>
        <w:t>a</w:t>
      </w:r>
      <w:r>
        <w:rPr>
          <w:rFonts w:cs="Arial Narrow"/>
        </w:rPr>
        <w:t xml:space="preserve"> la Oficina de partes de Partes del Hospital Psiquiátrico Dr. Philippe Pinel, Ubicado en calle José Antonio Salinas 2500, Putaendo, de Lunes  a Jueves de 9:00 a 17:00 </w:t>
      </w:r>
      <w:proofErr w:type="spellStart"/>
      <w:r>
        <w:rPr>
          <w:rFonts w:cs="Arial Narrow"/>
        </w:rPr>
        <w:t>hrs</w:t>
      </w:r>
      <w:proofErr w:type="spellEnd"/>
      <w:r>
        <w:rPr>
          <w:rFonts w:cs="Arial Narrow"/>
        </w:rPr>
        <w:t xml:space="preserve"> y Viernes hasta las 16:00 </w:t>
      </w:r>
      <w:proofErr w:type="spellStart"/>
      <w:r>
        <w:rPr>
          <w:rFonts w:cs="Arial Narrow"/>
        </w:rPr>
        <w:t>hrs</w:t>
      </w:r>
      <w:proofErr w:type="spellEnd"/>
      <w:r>
        <w:rPr>
          <w:rFonts w:cs="Arial Narrow"/>
        </w:rPr>
        <w:t xml:space="preserve">. O a través del correo </w:t>
      </w:r>
      <w:hyperlink r:id="rId10" w:history="1">
        <w:r w:rsidRPr="008A0F88">
          <w:rPr>
            <w:rStyle w:val="Hipervnculo"/>
            <w:rFonts w:cs="Arial Narrow"/>
          </w:rPr>
          <w:t>selección.hpp@redsalud.gov.cl</w:t>
        </w:r>
      </w:hyperlink>
      <w:r w:rsidRPr="008A0F88">
        <w:rPr>
          <w:rFonts w:cs="Arial Narrow"/>
        </w:rPr>
        <w:t xml:space="preserve"> indicando en asunto el cargo que postula y anexando todos los documentos y certificados solicitados</w:t>
      </w:r>
      <w:r w:rsidRPr="008A0F88">
        <w:t>.</w:t>
      </w:r>
      <w:r w:rsidRPr="00777388">
        <w:t xml:space="preserve"> </w:t>
      </w:r>
      <w:r w:rsidRPr="00145837">
        <w:rPr>
          <w:b/>
        </w:rPr>
        <w:t>Siendo la recepción de antecedentes sólo a través de</w:t>
      </w:r>
      <w:r w:rsidR="005451A8">
        <w:rPr>
          <w:b/>
        </w:rPr>
        <w:t xml:space="preserve"> estas 2 vías, </w:t>
      </w:r>
      <w:r w:rsidR="005451A8" w:rsidRPr="006B6D93">
        <w:rPr>
          <w:b/>
          <w:color w:val="000000"/>
        </w:rPr>
        <w:t>desde</w:t>
      </w:r>
      <w:r w:rsidR="005451A8">
        <w:rPr>
          <w:b/>
          <w:color w:val="000000"/>
        </w:rPr>
        <w:t xml:space="preserve"> las 09:00 </w:t>
      </w:r>
      <w:proofErr w:type="spellStart"/>
      <w:r w:rsidR="005451A8">
        <w:rPr>
          <w:b/>
          <w:color w:val="000000"/>
        </w:rPr>
        <w:t>hrs</w:t>
      </w:r>
      <w:proofErr w:type="spellEnd"/>
      <w:r w:rsidR="005451A8">
        <w:rPr>
          <w:b/>
          <w:color w:val="000000"/>
        </w:rPr>
        <w:t>. d</w:t>
      </w:r>
      <w:r w:rsidR="005451A8" w:rsidRPr="006B6D93">
        <w:rPr>
          <w:b/>
          <w:color w:val="000000"/>
        </w:rPr>
        <w:t xml:space="preserve">el </w:t>
      </w:r>
      <w:r w:rsidR="005451A8">
        <w:rPr>
          <w:b/>
          <w:color w:val="000000"/>
        </w:rPr>
        <w:t xml:space="preserve">Miércoles 01 de Septiembre del 2021, hasta las 17:00 </w:t>
      </w:r>
      <w:proofErr w:type="spellStart"/>
      <w:r w:rsidR="005451A8">
        <w:rPr>
          <w:b/>
          <w:color w:val="000000"/>
        </w:rPr>
        <w:t>hrs</w:t>
      </w:r>
      <w:proofErr w:type="spellEnd"/>
      <w:r w:rsidR="005451A8">
        <w:rPr>
          <w:b/>
          <w:color w:val="000000"/>
        </w:rPr>
        <w:t>. del Martes 14 de Septiembre</w:t>
      </w:r>
      <w:r w:rsidR="005451A8" w:rsidRPr="006B6D93">
        <w:rPr>
          <w:b/>
          <w:color w:val="000000"/>
        </w:rPr>
        <w:t xml:space="preserve"> del </w:t>
      </w:r>
      <w:r w:rsidR="005451A8">
        <w:rPr>
          <w:b/>
          <w:color w:val="000000"/>
        </w:rPr>
        <w:t>mismo año</w:t>
      </w:r>
      <w:r w:rsidR="005451A8" w:rsidRPr="006B6D93">
        <w:rPr>
          <w:b/>
          <w:color w:val="000000"/>
        </w:rPr>
        <w:t>.</w:t>
      </w:r>
    </w:p>
    <w:p w:rsidR="007F693C" w:rsidRDefault="007F693C">
      <w:pPr>
        <w:rPr>
          <w:b/>
        </w:rPr>
      </w:pPr>
    </w:p>
    <w:p w:rsidR="009E134A" w:rsidRDefault="00682CA1">
      <w:r w:rsidRPr="00682CA1">
        <w:t>Agradece su gestión,</w:t>
      </w:r>
    </w:p>
    <w:p w:rsidR="00682CA1" w:rsidRDefault="00682CA1"/>
    <w:p w:rsidR="00682CA1" w:rsidRPr="00682CA1" w:rsidRDefault="00682CA1">
      <w:r>
        <w:t xml:space="preserve">Unidad de Reclutamiento y Selección Hospital Psiquiátrico Dr. Philippe Pinel. </w:t>
      </w:r>
    </w:p>
    <w:p w:rsidR="00682CA1" w:rsidRDefault="00682CA1">
      <w:pPr>
        <w:rPr>
          <w:b/>
        </w:rPr>
      </w:pPr>
    </w:p>
    <w:p w:rsidR="00682CA1" w:rsidRDefault="00682CA1"/>
    <w:sectPr w:rsidR="00682CA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FE" w:rsidRDefault="003A6CFE" w:rsidP="00D572D3">
      <w:pPr>
        <w:spacing w:after="0" w:line="240" w:lineRule="auto"/>
      </w:pPr>
      <w:r>
        <w:separator/>
      </w:r>
    </w:p>
  </w:endnote>
  <w:endnote w:type="continuationSeparator" w:id="0">
    <w:p w:rsidR="003A6CFE" w:rsidRDefault="003A6CFE" w:rsidP="00D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FE" w:rsidRDefault="003A6CFE" w:rsidP="00D572D3">
      <w:pPr>
        <w:spacing w:after="0" w:line="240" w:lineRule="auto"/>
      </w:pPr>
      <w:r>
        <w:separator/>
      </w:r>
    </w:p>
  </w:footnote>
  <w:footnote w:type="continuationSeparator" w:id="0">
    <w:p w:rsidR="003A6CFE" w:rsidRDefault="003A6CFE" w:rsidP="00D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noProof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 wp14:anchorId="31AC60D6" wp14:editId="3D0BC669">
          <wp:simplePos x="0" y="0"/>
          <wp:positionH relativeFrom="column">
            <wp:posOffset>-704215</wp:posOffset>
          </wp:positionH>
          <wp:positionV relativeFrom="paragraph">
            <wp:posOffset>-69850</wp:posOffset>
          </wp:positionV>
          <wp:extent cx="619125" cy="562610"/>
          <wp:effectExtent l="0" t="0" r="952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SA (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2E7">
      <w:rPr>
        <w:b/>
        <w:sz w:val="16"/>
        <w:szCs w:val="16"/>
      </w:rPr>
      <w:t>MINISTERIO DE SALUD</w:t>
    </w:r>
    <w:r w:rsidRPr="00E052E7">
      <w:rPr>
        <w:rFonts w:ascii="Calibri" w:hAnsi="Calibri"/>
        <w:b/>
        <w:noProof/>
        <w:sz w:val="24"/>
        <w:szCs w:val="24"/>
      </w:rPr>
      <w:t xml:space="preserve"> 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>SERVICIO DE SALUD ACONCAGUA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 xml:space="preserve">SUBD. </w:t>
    </w:r>
    <w:r>
      <w:rPr>
        <w:b/>
        <w:sz w:val="16"/>
        <w:szCs w:val="16"/>
      </w:rPr>
      <w:t>DE GESTIÓN Y DESARROLLO DE PERSONAS</w:t>
    </w:r>
  </w:p>
  <w:p w:rsidR="00D572D3" w:rsidRPr="00F4716D" w:rsidRDefault="000C2707" w:rsidP="00D572D3">
    <w:pPr>
      <w:spacing w:after="0" w:line="240" w:lineRule="auto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UNIDAD DE RECLUTAMIENTO Y SELECCIÓN</w:t>
    </w:r>
  </w:p>
  <w:p w:rsidR="00D572D3" w:rsidRDefault="00D572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89"/>
    <w:rsid w:val="000849D2"/>
    <w:rsid w:val="000C2707"/>
    <w:rsid w:val="00147CBA"/>
    <w:rsid w:val="0018121D"/>
    <w:rsid w:val="001A218D"/>
    <w:rsid w:val="0034214B"/>
    <w:rsid w:val="003A6CBC"/>
    <w:rsid w:val="003A6CFE"/>
    <w:rsid w:val="00422A35"/>
    <w:rsid w:val="004478F2"/>
    <w:rsid w:val="00481C8D"/>
    <w:rsid w:val="005451A8"/>
    <w:rsid w:val="005C20D2"/>
    <w:rsid w:val="00682CA1"/>
    <w:rsid w:val="007270FF"/>
    <w:rsid w:val="007275C3"/>
    <w:rsid w:val="007E0B34"/>
    <w:rsid w:val="007F693C"/>
    <w:rsid w:val="00810BDD"/>
    <w:rsid w:val="00906076"/>
    <w:rsid w:val="009E134A"/>
    <w:rsid w:val="00AA3189"/>
    <w:rsid w:val="00AE0E12"/>
    <w:rsid w:val="00B121A4"/>
    <w:rsid w:val="00B17E77"/>
    <w:rsid w:val="00B560AF"/>
    <w:rsid w:val="00CA0D07"/>
    <w:rsid w:val="00D572D3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1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D3"/>
  </w:style>
  <w:style w:type="paragraph" w:styleId="Piedepgina">
    <w:name w:val="footer"/>
    <w:basedOn w:val="Normal"/>
    <w:link w:val="Piedepgina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1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D3"/>
  </w:style>
  <w:style w:type="paragraph" w:styleId="Piedepgina">
    <w:name w:val="footer"/>
    <w:basedOn w:val="Normal"/>
    <w:link w:val="Piedepgina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iodesaludaconcagu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viciodesaludaconcagua.c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ecci&#243;n.hpp@redsalud.go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quiatricoputaend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Carolina_Nanjari</dc:creator>
  <cp:lastModifiedBy>cireccion</cp:lastModifiedBy>
  <cp:revision>30</cp:revision>
  <cp:lastPrinted>2018-12-28T15:23:00Z</cp:lastPrinted>
  <dcterms:created xsi:type="dcterms:W3CDTF">2021-08-30T15:58:00Z</dcterms:created>
  <dcterms:modified xsi:type="dcterms:W3CDTF">2021-09-06T15:06:00Z</dcterms:modified>
</cp:coreProperties>
</file>